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AC" w:rsidRPr="00B50653" w:rsidRDefault="001459AC" w:rsidP="002171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444444"/>
          <w:bdr w:val="none" w:sz="0" w:space="0" w:color="auto" w:frame="1"/>
          <w:shd w:val="clear" w:color="auto" w:fill="FFFFFF"/>
        </w:rPr>
      </w:pPr>
    </w:p>
    <w:p w:rsidR="00673330" w:rsidRDefault="009C786A" w:rsidP="002171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50653">
        <w:rPr>
          <w:rFonts w:ascii="Arial" w:hAnsi="Arial" w:cs="Arial"/>
          <w:b/>
        </w:rPr>
        <w:t>Resümee</w:t>
      </w:r>
      <w:r w:rsidR="00FB72F2" w:rsidRPr="00B50653">
        <w:rPr>
          <w:rFonts w:ascii="Arial" w:hAnsi="Arial" w:cs="Arial"/>
          <w:b/>
        </w:rPr>
        <w:t xml:space="preserve"> </w:t>
      </w:r>
      <w:proofErr w:type="spellStart"/>
      <w:r w:rsidR="00831133" w:rsidRPr="00B50653">
        <w:rPr>
          <w:rFonts w:ascii="Arial" w:hAnsi="Arial" w:cs="Arial"/>
          <w:b/>
        </w:rPr>
        <w:t>Achema</w:t>
      </w:r>
      <w:proofErr w:type="spellEnd"/>
      <w:r w:rsidR="00831133" w:rsidRPr="00B50653">
        <w:rPr>
          <w:rFonts w:ascii="Arial" w:hAnsi="Arial" w:cs="Arial"/>
          <w:b/>
        </w:rPr>
        <w:t xml:space="preserve"> 2018</w:t>
      </w:r>
      <w:r w:rsidR="00B50653">
        <w:rPr>
          <w:rFonts w:ascii="Arial" w:hAnsi="Arial" w:cs="Arial"/>
          <w:b/>
        </w:rPr>
        <w:t>:</w:t>
      </w:r>
      <w:r w:rsidR="00831133" w:rsidRPr="00B50653">
        <w:rPr>
          <w:rFonts w:ascii="Arial" w:hAnsi="Arial" w:cs="Arial"/>
          <w:b/>
        </w:rPr>
        <w:t xml:space="preserve"> 11. – 15.06.2018</w:t>
      </w:r>
    </w:p>
    <w:p w:rsidR="002D0A9D" w:rsidRPr="00B50653" w:rsidRDefault="00831133" w:rsidP="002171B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44444"/>
          <w:lang w:eastAsia="de-DE"/>
        </w:rPr>
      </w:pPr>
      <w:r w:rsidRPr="00B50653">
        <w:rPr>
          <w:rFonts w:ascii="Arial" w:hAnsi="Arial" w:cs="Arial"/>
          <w:b/>
        </w:rPr>
        <w:br/>
      </w:r>
      <w:r w:rsidR="00DB5330" w:rsidRPr="00B50653">
        <w:rPr>
          <w:rFonts w:ascii="Arial" w:hAnsi="Arial" w:cs="Arial"/>
        </w:rPr>
        <w:t>M</w:t>
      </w:r>
      <w:r w:rsidR="003A7194" w:rsidRPr="00B50653">
        <w:rPr>
          <w:rFonts w:ascii="Arial" w:hAnsi="Arial" w:cs="Arial"/>
        </w:rPr>
        <w:t>it rund 15</w:t>
      </w:r>
      <w:r w:rsidR="00DB5330" w:rsidRPr="00B50653">
        <w:rPr>
          <w:rFonts w:ascii="Arial" w:hAnsi="Arial" w:cs="Arial"/>
        </w:rPr>
        <w:t>0.000 Besuchern und mehreren tausend internationalen Ausstellern ist die</w:t>
      </w:r>
      <w:r w:rsidR="00D75D19" w:rsidRPr="00B50653">
        <w:rPr>
          <w:rFonts w:ascii="Arial" w:hAnsi="Arial" w:cs="Arial"/>
        </w:rPr>
        <w:t xml:space="preserve"> </w:t>
      </w:r>
      <w:proofErr w:type="spellStart"/>
      <w:r w:rsidR="00D75D19" w:rsidRPr="00B50653">
        <w:rPr>
          <w:rFonts w:ascii="Arial" w:hAnsi="Arial" w:cs="Arial"/>
        </w:rPr>
        <w:t>Achema</w:t>
      </w:r>
      <w:proofErr w:type="spellEnd"/>
      <w:r w:rsidRPr="00B50653">
        <w:rPr>
          <w:rFonts w:ascii="Arial" w:hAnsi="Arial" w:cs="Arial"/>
        </w:rPr>
        <w:t xml:space="preserve"> </w:t>
      </w:r>
      <w:r w:rsidR="00DB5330" w:rsidRPr="00B50653">
        <w:rPr>
          <w:rFonts w:ascii="Arial" w:hAnsi="Arial" w:cs="Arial"/>
        </w:rPr>
        <w:t xml:space="preserve">die weltweit größte </w:t>
      </w:r>
      <w:r w:rsidR="002D0A9D" w:rsidRPr="00B50653">
        <w:rPr>
          <w:rFonts w:ascii="Arial" w:hAnsi="Arial" w:cs="Arial"/>
        </w:rPr>
        <w:t>Leit</w:t>
      </w:r>
      <w:r w:rsidR="00DB5330" w:rsidRPr="00B50653">
        <w:rPr>
          <w:rFonts w:ascii="Arial" w:hAnsi="Arial" w:cs="Arial"/>
        </w:rPr>
        <w:t>messe der chemische</w:t>
      </w:r>
      <w:r w:rsidR="008E27BA" w:rsidRPr="00B50653">
        <w:rPr>
          <w:rFonts w:ascii="Arial" w:hAnsi="Arial" w:cs="Arial"/>
        </w:rPr>
        <w:t>n</w:t>
      </w:r>
      <w:r w:rsidR="00DB5330" w:rsidRPr="00B50653">
        <w:rPr>
          <w:rFonts w:ascii="Arial" w:hAnsi="Arial" w:cs="Arial"/>
        </w:rPr>
        <w:t xml:space="preserve"> </w:t>
      </w:r>
      <w:r w:rsidR="002D0A9D" w:rsidRPr="00B50653">
        <w:rPr>
          <w:rFonts w:ascii="Arial" w:hAnsi="Arial" w:cs="Arial"/>
        </w:rPr>
        <w:t>T</w:t>
      </w:r>
      <w:r w:rsidR="00DB5330" w:rsidRPr="00B50653">
        <w:rPr>
          <w:rFonts w:ascii="Arial" w:hAnsi="Arial" w:cs="Arial"/>
        </w:rPr>
        <w:t>echnik</w:t>
      </w:r>
      <w:r w:rsidR="002D0A9D" w:rsidRPr="00B50653">
        <w:rPr>
          <w:rFonts w:ascii="Arial" w:hAnsi="Arial" w:cs="Arial"/>
        </w:rPr>
        <w:t xml:space="preserve"> und </w:t>
      </w:r>
      <w:r w:rsidR="00AF21ED" w:rsidRPr="00B50653">
        <w:rPr>
          <w:rFonts w:ascii="Arial" w:hAnsi="Arial" w:cs="Arial"/>
        </w:rPr>
        <w:t xml:space="preserve">der </w:t>
      </w:r>
      <w:r w:rsidR="002D0A9D" w:rsidRPr="00B50653">
        <w:rPr>
          <w:rFonts w:ascii="Arial" w:hAnsi="Arial" w:cs="Arial"/>
        </w:rPr>
        <w:t>Prozessindustrie</w:t>
      </w:r>
      <w:r w:rsidR="00DB5330" w:rsidRPr="00B50653">
        <w:rPr>
          <w:rFonts w:ascii="Arial" w:hAnsi="Arial" w:cs="Arial"/>
        </w:rPr>
        <w:t>.</w:t>
      </w:r>
    </w:p>
    <w:p w:rsidR="002D0A9D" w:rsidRPr="00B50653" w:rsidRDefault="00FB72F2" w:rsidP="002D0A9D">
      <w:pPr>
        <w:spacing w:after="0" w:line="240" w:lineRule="auto"/>
        <w:rPr>
          <w:rFonts w:ascii="Arial" w:hAnsi="Arial" w:cs="Arial"/>
        </w:rPr>
      </w:pPr>
      <w:r w:rsidRPr="00B50653">
        <w:rPr>
          <w:rFonts w:ascii="Arial" w:hAnsi="Arial" w:cs="Arial"/>
        </w:rPr>
        <w:t xml:space="preserve">Unser Messestand mit dem Hauptaugenmerk auf die Gefahren, die ohne kontrollierte Erdung im Produktionsprozess entstehen können, </w:t>
      </w:r>
      <w:r w:rsidR="004507D5" w:rsidRPr="00B50653">
        <w:rPr>
          <w:rFonts w:ascii="Arial" w:hAnsi="Arial" w:cs="Arial"/>
        </w:rPr>
        <w:t>fand große Beachtung</w:t>
      </w:r>
      <w:r w:rsidRPr="00B50653">
        <w:rPr>
          <w:rFonts w:ascii="Arial" w:hAnsi="Arial" w:cs="Arial"/>
        </w:rPr>
        <w:t xml:space="preserve">. </w:t>
      </w:r>
      <w:r w:rsidR="00DB5330" w:rsidRPr="00B50653">
        <w:rPr>
          <w:rFonts w:ascii="Arial" w:hAnsi="Arial" w:cs="Arial"/>
        </w:rPr>
        <w:t>Eltex präsentierte</w:t>
      </w:r>
      <w:r w:rsidR="00831133" w:rsidRPr="00B50653">
        <w:rPr>
          <w:rFonts w:ascii="Arial" w:hAnsi="Arial" w:cs="Arial"/>
        </w:rPr>
        <w:t xml:space="preserve"> </w:t>
      </w:r>
      <w:r w:rsidRPr="00B50653">
        <w:rPr>
          <w:rFonts w:ascii="Arial" w:hAnsi="Arial" w:cs="Arial"/>
        </w:rPr>
        <w:t xml:space="preserve">u.a. </w:t>
      </w:r>
      <w:r w:rsidR="002171B0" w:rsidRPr="00B50653">
        <w:rPr>
          <w:rFonts w:ascii="Arial" w:hAnsi="Arial" w:cs="Arial"/>
        </w:rPr>
        <w:t>das neue</w:t>
      </w:r>
      <w:r w:rsidR="00D75D19" w:rsidRPr="00B50653">
        <w:rPr>
          <w:rFonts w:ascii="Arial" w:hAnsi="Arial" w:cs="Arial"/>
        </w:rPr>
        <w:t xml:space="preserve"> </w:t>
      </w:r>
      <w:r w:rsidR="00D75D19" w:rsidRPr="00B50653">
        <w:rPr>
          <w:rFonts w:ascii="Arial" w:hAnsi="Arial" w:cs="Arial"/>
          <w:b/>
        </w:rPr>
        <w:t>TERRA</w:t>
      </w:r>
      <w:r w:rsidR="00D75D19" w:rsidRPr="00B50653">
        <w:rPr>
          <w:rFonts w:ascii="Arial" w:hAnsi="Arial" w:cs="Arial"/>
        </w:rPr>
        <w:t>LIGHT</w:t>
      </w:r>
      <w:r w:rsidR="00831133" w:rsidRPr="00B50653">
        <w:rPr>
          <w:rFonts w:ascii="Arial" w:hAnsi="Arial" w:cs="Arial"/>
        </w:rPr>
        <w:t xml:space="preserve">  – ein einfaches, schnelles und netzunabhängige</w:t>
      </w:r>
      <w:r w:rsidR="002171B0" w:rsidRPr="00B50653">
        <w:rPr>
          <w:rFonts w:ascii="Arial" w:hAnsi="Arial" w:cs="Arial"/>
        </w:rPr>
        <w:t>s</w:t>
      </w:r>
      <w:r w:rsidR="00831133" w:rsidRPr="00B50653">
        <w:rPr>
          <w:rFonts w:ascii="Arial" w:hAnsi="Arial" w:cs="Arial"/>
        </w:rPr>
        <w:t xml:space="preserve"> Überwachungssystem zur Erdung von Behältern</w:t>
      </w:r>
      <w:r w:rsidR="00DB5330" w:rsidRPr="00B50653">
        <w:rPr>
          <w:rFonts w:ascii="Arial" w:hAnsi="Arial" w:cs="Arial"/>
        </w:rPr>
        <w:t xml:space="preserve">. </w:t>
      </w:r>
    </w:p>
    <w:p w:rsidR="00D6346C" w:rsidRPr="00B50653" w:rsidRDefault="00D6346C" w:rsidP="002D0A9D">
      <w:pPr>
        <w:spacing w:after="0" w:line="240" w:lineRule="auto"/>
        <w:rPr>
          <w:rFonts w:ascii="Arial" w:hAnsi="Arial" w:cs="Arial"/>
        </w:rPr>
      </w:pPr>
    </w:p>
    <w:p w:rsidR="00CB21D5" w:rsidRPr="00B50653" w:rsidRDefault="00831133" w:rsidP="002D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0653">
        <w:rPr>
          <w:rFonts w:ascii="Arial" w:hAnsi="Arial" w:cs="Arial"/>
        </w:rPr>
        <w:t>Der Hauptanteil unserer Besuc</w:t>
      </w:r>
      <w:r w:rsidR="00B96543" w:rsidRPr="00B50653">
        <w:rPr>
          <w:rFonts w:ascii="Arial" w:hAnsi="Arial" w:cs="Arial"/>
        </w:rPr>
        <w:t>her kam mit 46</w:t>
      </w:r>
      <w:r w:rsidR="004507D5" w:rsidRPr="00B50653">
        <w:rPr>
          <w:rFonts w:ascii="Arial" w:hAnsi="Arial" w:cs="Arial"/>
        </w:rPr>
        <w:t xml:space="preserve"> Prozent</w:t>
      </w:r>
      <w:r w:rsidR="00B96543" w:rsidRPr="00B50653">
        <w:rPr>
          <w:rFonts w:ascii="Arial" w:hAnsi="Arial" w:cs="Arial"/>
        </w:rPr>
        <w:t xml:space="preserve"> aus Deutschland und mit rund 13</w:t>
      </w:r>
      <w:r w:rsidR="004507D5" w:rsidRPr="00B50653">
        <w:rPr>
          <w:rFonts w:ascii="Arial" w:hAnsi="Arial" w:cs="Arial"/>
        </w:rPr>
        <w:t xml:space="preserve"> Prozent</w:t>
      </w:r>
      <w:r w:rsidR="00B96543" w:rsidRPr="00B50653">
        <w:rPr>
          <w:rFonts w:ascii="Arial" w:hAnsi="Arial" w:cs="Arial"/>
        </w:rPr>
        <w:t xml:space="preserve"> </w:t>
      </w:r>
      <w:r w:rsidRPr="00B50653">
        <w:rPr>
          <w:rFonts w:ascii="Arial" w:hAnsi="Arial" w:cs="Arial"/>
        </w:rPr>
        <w:t>aus dem europäischen Ausland.</w:t>
      </w:r>
      <w:r w:rsidR="002D0A9D" w:rsidRPr="00B50653">
        <w:rPr>
          <w:rFonts w:ascii="Arial" w:hAnsi="Arial" w:cs="Arial"/>
        </w:rPr>
        <w:t xml:space="preserve"> </w:t>
      </w:r>
      <w:r w:rsidR="00B96543" w:rsidRPr="00B50653">
        <w:rPr>
          <w:rFonts w:ascii="Arial" w:hAnsi="Arial" w:cs="Arial"/>
        </w:rPr>
        <w:t>Der größte Anteil der weltweiten Besucher kam mit 10</w:t>
      </w:r>
      <w:r w:rsidR="004507D5" w:rsidRPr="00B50653">
        <w:rPr>
          <w:rFonts w:ascii="Arial" w:hAnsi="Arial" w:cs="Arial"/>
        </w:rPr>
        <w:t xml:space="preserve"> Prozent</w:t>
      </w:r>
      <w:r w:rsidR="00B96543" w:rsidRPr="00B50653">
        <w:rPr>
          <w:rFonts w:ascii="Arial" w:hAnsi="Arial" w:cs="Arial"/>
        </w:rPr>
        <w:t xml:space="preserve"> aus Indien. </w:t>
      </w:r>
      <w:r w:rsidR="002171B0" w:rsidRPr="00B50653">
        <w:rPr>
          <w:rFonts w:ascii="Arial" w:hAnsi="Arial" w:cs="Arial"/>
        </w:rPr>
        <w:t>Besonders gefreut haben uns die zahlreichen neuen Fachbesucher, die wir am Stand begrüßen konnten.</w:t>
      </w:r>
    </w:p>
    <w:p w:rsidR="00762D68" w:rsidRPr="00B50653" w:rsidRDefault="00762D68" w:rsidP="002D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6872" w:rsidRPr="00B50653" w:rsidRDefault="00D6346C" w:rsidP="002D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0653">
        <w:rPr>
          <w:rFonts w:ascii="Arial" w:hAnsi="Arial" w:cs="Arial"/>
        </w:rPr>
        <w:t>B</w:t>
      </w:r>
      <w:r w:rsidR="00762D68" w:rsidRPr="00B50653">
        <w:rPr>
          <w:rFonts w:ascii="Arial" w:hAnsi="Arial" w:cs="Arial"/>
        </w:rPr>
        <w:t xml:space="preserve">ereits im nächsten Jahr findet die </w:t>
      </w:r>
      <w:proofErr w:type="spellStart"/>
      <w:r w:rsidR="00762D68" w:rsidRPr="00B50653">
        <w:rPr>
          <w:rFonts w:ascii="Arial" w:hAnsi="Arial" w:cs="Arial"/>
        </w:rPr>
        <w:t>AchemAsia</w:t>
      </w:r>
      <w:proofErr w:type="spellEnd"/>
      <w:r w:rsidR="00762D68" w:rsidRPr="00B50653">
        <w:rPr>
          <w:rFonts w:ascii="Arial" w:hAnsi="Arial" w:cs="Arial"/>
        </w:rPr>
        <w:t xml:space="preserve"> 2019 vom 21.- 23. Mai 2019 in Shanghai statt. </w:t>
      </w:r>
      <w:r w:rsidR="002171B0" w:rsidRPr="00B50653">
        <w:rPr>
          <w:rFonts w:ascii="Arial" w:hAnsi="Arial" w:cs="Arial"/>
        </w:rPr>
        <w:t xml:space="preserve">Auf </w:t>
      </w:r>
      <w:r w:rsidR="00762D68" w:rsidRPr="00B50653">
        <w:rPr>
          <w:rFonts w:ascii="Arial" w:hAnsi="Arial" w:cs="Arial"/>
        </w:rPr>
        <w:t>dem Stand unserer c</w:t>
      </w:r>
      <w:r w:rsidR="002171B0" w:rsidRPr="00B50653">
        <w:rPr>
          <w:rFonts w:ascii="Arial" w:hAnsi="Arial" w:cs="Arial"/>
        </w:rPr>
        <w:t>hinesischen Vertretung Kar Ming zeigen wir die Eltex Neuheiten im Bereich der Erdungs-/Erdüberwachungssysteme.</w:t>
      </w:r>
    </w:p>
    <w:p w:rsidR="002D0A9D" w:rsidRPr="00B50653" w:rsidRDefault="002D0A9D">
      <w:pPr>
        <w:rPr>
          <w:rFonts w:ascii="Arial" w:hAnsi="Arial" w:cs="Arial"/>
          <w:b/>
          <w:vertAlign w:val="subscript"/>
        </w:rPr>
      </w:pPr>
    </w:p>
    <w:p w:rsidR="00902C1E" w:rsidRPr="00B50653" w:rsidRDefault="009C786A">
      <w:pPr>
        <w:rPr>
          <w:rFonts w:ascii="Arial" w:hAnsi="Arial" w:cs="Arial"/>
          <w:b/>
        </w:rPr>
      </w:pPr>
      <w:r w:rsidRPr="00B50653">
        <w:rPr>
          <w:rFonts w:ascii="Arial" w:hAnsi="Arial" w:cs="Arial"/>
          <w:b/>
        </w:rPr>
        <w:t>Resümee</w:t>
      </w:r>
      <w:r w:rsidR="00FB72F2" w:rsidRPr="00B50653">
        <w:rPr>
          <w:rFonts w:ascii="Arial" w:hAnsi="Arial" w:cs="Arial"/>
          <w:b/>
        </w:rPr>
        <w:t xml:space="preserve"> </w:t>
      </w:r>
      <w:r w:rsidR="00902C1E" w:rsidRPr="00B50653">
        <w:rPr>
          <w:rFonts w:ascii="Arial" w:hAnsi="Arial" w:cs="Arial"/>
          <w:b/>
        </w:rPr>
        <w:t>FachPack 2018</w:t>
      </w:r>
      <w:r w:rsidR="00B50653">
        <w:rPr>
          <w:rFonts w:ascii="Arial" w:hAnsi="Arial" w:cs="Arial"/>
          <w:b/>
        </w:rPr>
        <w:t xml:space="preserve">: </w:t>
      </w:r>
      <w:r w:rsidR="00902C1E" w:rsidRPr="00B50653">
        <w:rPr>
          <w:rFonts w:ascii="Arial" w:hAnsi="Arial" w:cs="Arial"/>
          <w:b/>
        </w:rPr>
        <w:t>25. – 27. September 2018, Nürnberg</w:t>
      </w:r>
    </w:p>
    <w:p w:rsidR="009B4418" w:rsidRPr="00B50653" w:rsidRDefault="009B4418" w:rsidP="003A7194">
      <w:pPr>
        <w:pStyle w:val="berschrift1"/>
        <w:shd w:val="clear" w:color="auto" w:fill="FFFFFF"/>
        <w:spacing w:before="0" w:line="240" w:lineRule="auto"/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Die erste Teilnahme an dieser </w:t>
      </w:r>
      <w:r w:rsidR="002D0A9D" w:rsidRPr="00B50653">
        <w:rPr>
          <w:rFonts w:ascii="Arial" w:hAnsi="Arial" w:cs="Arial"/>
          <w:b w:val="0"/>
          <w:bCs w:val="0"/>
          <w:color w:val="333333"/>
          <w:sz w:val="22"/>
          <w:szCs w:val="22"/>
        </w:rPr>
        <w:t>europäischen Fachmesse für Verpackungen, Prozesse und Technik</w:t>
      </w:r>
      <w:r w:rsidR="002D0A9D" w:rsidRPr="00B5065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4507D5"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hat</w:t>
      </w:r>
      <w:r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unsere Erwartungen</w:t>
      </w:r>
      <w:r w:rsidR="004507D5"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bestens erfüllt</w:t>
      </w:r>
      <w:r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. </w:t>
      </w:r>
      <w:r w:rsidR="00726926"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Über 44.</w:t>
      </w:r>
      <w:r w:rsidR="004A1743"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000 Fachbesucher </w:t>
      </w:r>
      <w:r w:rsidR="00726926"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informierten sich</w:t>
      </w:r>
      <w:r w:rsidR="00981760"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726926" w:rsidRPr="00B50653">
        <w:rPr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in Nürnberg über die aktuellen Trends in der Verpackungsbranche. </w:t>
      </w:r>
    </w:p>
    <w:p w:rsidR="004A1743" w:rsidRPr="00B50653" w:rsidRDefault="004A1743" w:rsidP="002D0A9D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4A1743" w:rsidRPr="00B50653" w:rsidRDefault="002171B0" w:rsidP="002D1800">
      <w:pPr>
        <w:rPr>
          <w:rFonts w:ascii="Arial" w:hAnsi="Arial" w:cs="Arial"/>
          <w:color w:val="333333"/>
          <w:shd w:val="clear" w:color="auto" w:fill="FFFFFF"/>
        </w:rPr>
      </w:pPr>
      <w:r w:rsidRPr="00B50653">
        <w:rPr>
          <w:rFonts w:ascii="Arial" w:hAnsi="Arial" w:cs="Arial"/>
          <w:color w:val="333333"/>
          <w:shd w:val="clear" w:color="auto" w:fill="FFFFFF"/>
        </w:rPr>
        <w:t xml:space="preserve">Unser </w:t>
      </w:r>
      <w:r w:rsidR="004A1743" w:rsidRPr="00B50653">
        <w:rPr>
          <w:rFonts w:ascii="Arial" w:hAnsi="Arial" w:cs="Arial"/>
          <w:color w:val="333333"/>
          <w:shd w:val="clear" w:color="auto" w:fill="FFFFFF"/>
        </w:rPr>
        <w:t xml:space="preserve">Fokus war </w:t>
      </w:r>
      <w:r w:rsidR="009B4418" w:rsidRPr="00B50653">
        <w:rPr>
          <w:rFonts w:ascii="Arial" w:hAnsi="Arial" w:cs="Arial"/>
          <w:color w:val="333333"/>
          <w:shd w:val="clear" w:color="auto" w:fill="FFFFFF"/>
        </w:rPr>
        <w:t xml:space="preserve">die Weltneuheit </w:t>
      </w:r>
      <w:proofErr w:type="spellStart"/>
      <w:r w:rsidR="009B4418" w:rsidRPr="00B50653">
        <w:rPr>
          <w:rFonts w:ascii="Arial" w:hAnsi="Arial" w:cs="Arial"/>
          <w:b/>
          <w:color w:val="333333"/>
          <w:shd w:val="clear" w:color="auto" w:fill="FFFFFF"/>
        </w:rPr>
        <w:t>flexION</w:t>
      </w:r>
      <w:proofErr w:type="spellEnd"/>
      <w:r w:rsidR="009B4418" w:rsidRPr="00B5065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9B4418" w:rsidRPr="00B50653">
        <w:rPr>
          <w:rFonts w:ascii="Arial" w:hAnsi="Arial" w:cs="Arial"/>
          <w:b/>
          <w:color w:val="333333"/>
          <w:shd w:val="clear" w:color="auto" w:fill="FFFFFF"/>
        </w:rPr>
        <w:t>air</w:t>
      </w:r>
      <w:proofErr w:type="spellEnd"/>
      <w:r w:rsidR="00FB72F2" w:rsidRPr="00B50653">
        <w:rPr>
          <w:rFonts w:ascii="Arial" w:hAnsi="Arial" w:cs="Arial"/>
          <w:color w:val="333333"/>
          <w:shd w:val="clear" w:color="auto" w:fill="FFFFFF"/>
        </w:rPr>
        <w:t xml:space="preserve"> Entladeelektrode, </w:t>
      </w:r>
      <w:r w:rsidR="009B4418" w:rsidRPr="00B50653">
        <w:rPr>
          <w:rFonts w:ascii="Arial" w:hAnsi="Arial" w:cs="Arial"/>
          <w:color w:val="333333"/>
          <w:shd w:val="clear" w:color="auto" w:fill="FFFFFF"/>
        </w:rPr>
        <w:t xml:space="preserve">die durch eine minimale Luftunterstützung auch in schnellen Maschinen eine sehr gute Entladung über hohe Reichweiten gewährleistet. Durch die Flexibilität </w:t>
      </w:r>
      <w:r w:rsidR="004A1743" w:rsidRPr="00B50653">
        <w:rPr>
          <w:rFonts w:ascii="Arial" w:hAnsi="Arial" w:cs="Arial"/>
          <w:color w:val="333333"/>
          <w:shd w:val="clear" w:color="auto" w:fill="FFFFFF"/>
        </w:rPr>
        <w:t>im</w:t>
      </w:r>
      <w:r w:rsidR="009B4418" w:rsidRPr="00B50653">
        <w:rPr>
          <w:rFonts w:ascii="Arial" w:hAnsi="Arial" w:cs="Arial"/>
          <w:color w:val="333333"/>
          <w:shd w:val="clear" w:color="auto" w:fill="FFFFFF"/>
        </w:rPr>
        <w:t xml:space="preserve"> Installationsabstand eignet sich die </w:t>
      </w:r>
      <w:proofErr w:type="spellStart"/>
      <w:r w:rsidR="009B4418" w:rsidRPr="00B50653">
        <w:rPr>
          <w:rFonts w:ascii="Arial" w:hAnsi="Arial" w:cs="Arial"/>
          <w:b/>
          <w:color w:val="333333"/>
          <w:shd w:val="clear" w:color="auto" w:fill="FFFFFF"/>
        </w:rPr>
        <w:t>flexION</w:t>
      </w:r>
      <w:proofErr w:type="spellEnd"/>
      <w:r w:rsidR="009B4418" w:rsidRPr="00B50653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="009B4418" w:rsidRPr="00B50653">
        <w:rPr>
          <w:rFonts w:ascii="Arial" w:hAnsi="Arial" w:cs="Arial"/>
          <w:b/>
          <w:color w:val="333333"/>
          <w:shd w:val="clear" w:color="auto" w:fill="FFFFFF"/>
        </w:rPr>
        <w:t>air</w:t>
      </w:r>
      <w:proofErr w:type="spellEnd"/>
      <w:r w:rsidR="009B4418" w:rsidRPr="00B50653">
        <w:rPr>
          <w:rFonts w:ascii="Arial" w:hAnsi="Arial" w:cs="Arial"/>
          <w:color w:val="333333"/>
          <w:shd w:val="clear" w:color="auto" w:fill="FFFFFF"/>
        </w:rPr>
        <w:t xml:space="preserve"> ideal für die Herstellung von Produkten mit unterschiedlichen Maßen.</w:t>
      </w:r>
      <w:r w:rsidRPr="00B50653">
        <w:rPr>
          <w:rFonts w:ascii="Arial" w:hAnsi="Arial" w:cs="Arial"/>
          <w:color w:val="333333"/>
          <w:shd w:val="clear" w:color="auto" w:fill="FFFFFF"/>
        </w:rPr>
        <w:t> </w:t>
      </w:r>
    </w:p>
    <w:p w:rsidR="001459AC" w:rsidRDefault="00D14DE5" w:rsidP="00673330">
      <w:pPr>
        <w:tabs>
          <w:tab w:val="left" w:pos="7035"/>
        </w:tabs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B50653">
        <w:rPr>
          <w:rFonts w:ascii="Arial" w:hAnsi="Arial" w:cs="Arial"/>
          <w:color w:val="333333"/>
          <w:shd w:val="clear" w:color="auto" w:fill="FFFFFF"/>
        </w:rPr>
        <w:t xml:space="preserve">Mehr als 60 </w:t>
      </w:r>
      <w:r w:rsidR="002D1800" w:rsidRPr="00B50653">
        <w:rPr>
          <w:rFonts w:ascii="Arial" w:hAnsi="Arial" w:cs="Arial"/>
          <w:color w:val="333333"/>
          <w:shd w:val="clear" w:color="auto" w:fill="FFFFFF"/>
        </w:rPr>
        <w:t xml:space="preserve">Prozent der </w:t>
      </w:r>
      <w:r w:rsidR="004507D5" w:rsidRPr="00B50653">
        <w:rPr>
          <w:rFonts w:ascii="Arial" w:hAnsi="Arial" w:cs="Arial"/>
          <w:color w:val="333333"/>
          <w:shd w:val="clear" w:color="auto" w:fill="FFFFFF"/>
        </w:rPr>
        <w:t>Fachbesucher</w:t>
      </w:r>
      <w:r w:rsidR="002D1800" w:rsidRPr="00B50653">
        <w:rPr>
          <w:rFonts w:ascii="Arial" w:hAnsi="Arial" w:cs="Arial"/>
          <w:color w:val="333333"/>
          <w:shd w:val="clear" w:color="auto" w:fill="FFFFFF"/>
        </w:rPr>
        <w:t xml:space="preserve"> kamen aus Deutschland und </w:t>
      </w:r>
      <w:r w:rsidRPr="00B50653">
        <w:rPr>
          <w:rFonts w:ascii="Arial" w:hAnsi="Arial" w:cs="Arial"/>
          <w:color w:val="333333"/>
          <w:shd w:val="clear" w:color="auto" w:fill="FFFFFF"/>
        </w:rPr>
        <w:t xml:space="preserve">rund 15 Prozent aus </w:t>
      </w:r>
      <w:r w:rsidR="002D1800" w:rsidRPr="00B50653">
        <w:rPr>
          <w:rFonts w:ascii="Arial" w:hAnsi="Arial" w:cs="Arial"/>
          <w:color w:val="333333"/>
          <w:shd w:val="clear" w:color="auto" w:fill="FFFFFF"/>
        </w:rPr>
        <w:t>dem europäischen Ausland</w:t>
      </w:r>
      <w:r w:rsidRPr="00B50653">
        <w:rPr>
          <w:rFonts w:ascii="Arial" w:hAnsi="Arial" w:cs="Arial"/>
          <w:color w:val="333333"/>
          <w:shd w:val="clear" w:color="auto" w:fill="FFFFFF"/>
        </w:rPr>
        <w:t>.</w:t>
      </w:r>
      <w:r w:rsidR="002D1800" w:rsidRPr="00B50653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50653">
        <w:rPr>
          <w:rFonts w:ascii="Arial" w:hAnsi="Arial" w:cs="Arial"/>
          <w:color w:val="333333"/>
          <w:shd w:val="clear" w:color="auto" w:fill="FFFFFF"/>
        </w:rPr>
        <w:t xml:space="preserve">Über alle Messetage hinweg konnten wir Besucher aus nahezu allen Bereichen der Verpackungsbranche begrüßen. </w:t>
      </w:r>
      <w:r w:rsidR="008E27BA" w:rsidRPr="00B50653">
        <w:rPr>
          <w:rFonts w:ascii="Arial" w:hAnsi="Arial" w:cs="Arial"/>
          <w:color w:val="333333"/>
          <w:shd w:val="clear" w:color="auto" w:fill="FFFFFF"/>
        </w:rPr>
        <w:t xml:space="preserve">Die Qualität der Besucher war auf einem außerordentlich hohen Niveau. </w:t>
      </w:r>
      <w:r w:rsidR="001459AC" w:rsidRPr="00B50653">
        <w:rPr>
          <w:rFonts w:ascii="Arial" w:hAnsi="Arial" w:cs="Arial"/>
          <w:color w:val="333333"/>
          <w:shd w:val="clear" w:color="auto" w:fill="FFFFFF"/>
        </w:rPr>
        <w:t>Wir freuen uns über die große Zahl neuer Kontakte</w:t>
      </w:r>
      <w:r w:rsidR="004507D5" w:rsidRPr="00B50653">
        <w:rPr>
          <w:rFonts w:ascii="Arial" w:hAnsi="Arial" w:cs="Arial"/>
          <w:color w:val="333333"/>
          <w:shd w:val="clear" w:color="auto" w:fill="FFFFFF"/>
        </w:rPr>
        <w:t>.</w:t>
      </w:r>
    </w:p>
    <w:p w:rsidR="00673330" w:rsidRPr="00B50653" w:rsidRDefault="00673330" w:rsidP="00673330">
      <w:pPr>
        <w:tabs>
          <w:tab w:val="left" w:pos="7035"/>
        </w:tabs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902C1E" w:rsidRDefault="009C786A" w:rsidP="00673330">
      <w:pPr>
        <w:spacing w:after="0" w:line="240" w:lineRule="auto"/>
        <w:rPr>
          <w:rFonts w:ascii="Arial" w:hAnsi="Arial" w:cs="Arial"/>
          <w:b/>
        </w:rPr>
      </w:pPr>
      <w:r w:rsidRPr="00B50653">
        <w:rPr>
          <w:rFonts w:ascii="Arial" w:hAnsi="Arial" w:cs="Arial"/>
          <w:b/>
        </w:rPr>
        <w:t>Resümee</w:t>
      </w:r>
      <w:r w:rsidR="00FB72F2" w:rsidRPr="00B50653">
        <w:rPr>
          <w:rFonts w:ascii="Arial" w:hAnsi="Arial" w:cs="Arial"/>
          <w:b/>
        </w:rPr>
        <w:t xml:space="preserve"> </w:t>
      </w:r>
      <w:proofErr w:type="spellStart"/>
      <w:r w:rsidR="00902C1E" w:rsidRPr="00B50653">
        <w:rPr>
          <w:rFonts w:ascii="Arial" w:hAnsi="Arial" w:cs="Arial"/>
          <w:b/>
        </w:rPr>
        <w:t>Fakuma</w:t>
      </w:r>
      <w:proofErr w:type="spellEnd"/>
      <w:r w:rsidR="00902C1E" w:rsidRPr="00B50653">
        <w:rPr>
          <w:rFonts w:ascii="Arial" w:hAnsi="Arial" w:cs="Arial"/>
          <w:b/>
        </w:rPr>
        <w:t xml:space="preserve"> 2018</w:t>
      </w:r>
      <w:r w:rsidR="00B50653">
        <w:rPr>
          <w:rFonts w:ascii="Arial" w:hAnsi="Arial" w:cs="Arial"/>
          <w:b/>
        </w:rPr>
        <w:t>:</w:t>
      </w:r>
      <w:r w:rsidR="00726926" w:rsidRPr="00B50653">
        <w:rPr>
          <w:rFonts w:ascii="Arial" w:hAnsi="Arial" w:cs="Arial"/>
          <w:b/>
        </w:rPr>
        <w:t xml:space="preserve"> 16.-20.2018</w:t>
      </w:r>
    </w:p>
    <w:p w:rsidR="00673330" w:rsidRPr="00B50653" w:rsidRDefault="00673330" w:rsidP="00673330">
      <w:pPr>
        <w:spacing w:after="0" w:line="240" w:lineRule="auto"/>
        <w:rPr>
          <w:rFonts w:ascii="Arial" w:hAnsi="Arial" w:cs="Arial"/>
          <w:b/>
        </w:rPr>
      </w:pPr>
    </w:p>
    <w:p w:rsidR="00B50653" w:rsidRPr="00B50653" w:rsidRDefault="004507D5" w:rsidP="00B50653">
      <w:pPr>
        <w:pStyle w:val="StandardWeb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Nach vielen Jahren </w:t>
      </w:r>
      <w:r w:rsidR="00BB6F67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haben</w:t>
      </w: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wir wieder an der </w:t>
      </w:r>
      <w:proofErr w:type="spellStart"/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Fakuma</w:t>
      </w:r>
      <w:proofErr w:type="spellEnd"/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in Friedrichshafen teilgenommen</w:t>
      </w:r>
      <w:r w:rsid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.</w:t>
      </w:r>
      <w:r w:rsidR="00BB6F67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Die internationale Messe für Kunststoffverarbeitung genießt sehr hohe Akzeptanz in der Branche und fand mit 48.000 Fachbesuchern aus 126 Ländern großen Zuspruch. </w:t>
      </w:r>
    </w:p>
    <w:p w:rsidR="00B50653" w:rsidRPr="00B50653" w:rsidRDefault="00BB6F67" w:rsidP="00B50653">
      <w:pPr>
        <w:pStyle w:val="StandardWeb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Wir waren sehr zufrieden mit dem </w:t>
      </w:r>
      <w:r w:rsid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großen </w:t>
      </w: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Interesse </w:t>
      </w:r>
      <w:r w:rsid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der Fachb</w:t>
      </w:r>
      <w:r w:rsidR="00DF0663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esuch</w:t>
      </w:r>
      <w:r w:rsid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er</w:t>
      </w:r>
      <w:r w:rsidR="00DF0663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an unseren </w:t>
      </w:r>
      <w:r w:rsid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Produkten und </w:t>
      </w: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Systeme</w:t>
      </w:r>
      <w:r w:rsidR="00DF0663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n und wir </w:t>
      </w: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konnten viele qualitativ hochwertige Kontakte knüpfen. </w:t>
      </w:r>
    </w:p>
    <w:p w:rsidR="00DE55EE" w:rsidRPr="00B50653" w:rsidRDefault="00DE55EE" w:rsidP="002D0A9D">
      <w:pPr>
        <w:pStyle w:val="StandardWeb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</w:p>
    <w:p w:rsidR="001D09E1" w:rsidRPr="00B50653" w:rsidRDefault="004A1743" w:rsidP="002D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B50653">
        <w:rPr>
          <w:rFonts w:ascii="Arial" w:hAnsi="Arial" w:cs="Arial"/>
          <w:color w:val="333333"/>
          <w:shd w:val="clear" w:color="auto" w:fill="FFFFFF"/>
        </w:rPr>
        <w:t>Unser F</w:t>
      </w:r>
      <w:r w:rsidR="001D09E1" w:rsidRPr="00B50653">
        <w:rPr>
          <w:rFonts w:ascii="Arial" w:hAnsi="Arial" w:cs="Arial"/>
          <w:color w:val="333333"/>
          <w:shd w:val="clear" w:color="auto" w:fill="FFFFFF"/>
        </w:rPr>
        <w:t>okus war d</w:t>
      </w:r>
      <w:r w:rsidR="00DE55EE" w:rsidRPr="00B50653">
        <w:rPr>
          <w:rFonts w:ascii="Arial" w:hAnsi="Arial" w:cs="Arial"/>
          <w:color w:val="333333"/>
          <w:shd w:val="clear" w:color="auto" w:fill="FFFFFF"/>
        </w:rPr>
        <w:t xml:space="preserve">ie Hochleistungsentladeelektrode </w:t>
      </w:r>
      <w:r w:rsidR="00DE55EE" w:rsidRPr="00B50653">
        <w:rPr>
          <w:rFonts w:ascii="Arial" w:hAnsi="Arial" w:cs="Arial"/>
          <w:b/>
          <w:color w:val="333333"/>
          <w:shd w:val="clear" w:color="auto" w:fill="FFFFFF"/>
        </w:rPr>
        <w:t>SDS</w:t>
      </w:r>
      <w:r w:rsidR="00DE55EE" w:rsidRPr="00B5065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81760" w:rsidRPr="00B50653">
        <w:rPr>
          <w:rFonts w:ascii="Arial" w:hAnsi="Arial" w:cs="Arial"/>
          <w:color w:val="333333"/>
          <w:shd w:val="clear" w:color="auto" w:fill="FFFFFF"/>
        </w:rPr>
        <w:t>für den Einsatz in</w:t>
      </w:r>
      <w:r w:rsidR="00DE55EE" w:rsidRPr="00B50653">
        <w:rPr>
          <w:rFonts w:ascii="Arial" w:hAnsi="Arial" w:cs="Arial"/>
          <w:color w:val="333333"/>
          <w:shd w:val="clear" w:color="auto" w:fill="FFFFFF"/>
        </w:rPr>
        <w:t xml:space="preserve"> der Kunststoffverarbeitung</w:t>
      </w:r>
      <w:r w:rsidR="00981760" w:rsidRPr="00B50653">
        <w:rPr>
          <w:rFonts w:ascii="Arial" w:hAnsi="Arial" w:cs="Arial"/>
          <w:color w:val="333333"/>
          <w:shd w:val="clear" w:color="auto" w:fill="FFFFFF"/>
        </w:rPr>
        <w:t>. E</w:t>
      </w:r>
      <w:r w:rsidR="00DE55EE" w:rsidRPr="00B50653">
        <w:rPr>
          <w:rFonts w:ascii="Arial" w:hAnsi="Arial" w:cs="Arial"/>
          <w:color w:val="333333"/>
          <w:shd w:val="clear" w:color="auto" w:fill="FFFFFF"/>
        </w:rPr>
        <w:t xml:space="preserve">xemplarisch für den Spritzguss </w:t>
      </w:r>
      <w:r w:rsidR="00981760" w:rsidRPr="00B50653">
        <w:rPr>
          <w:rFonts w:ascii="Arial" w:hAnsi="Arial" w:cs="Arial"/>
          <w:color w:val="333333"/>
          <w:shd w:val="clear" w:color="auto" w:fill="FFFFFF"/>
        </w:rPr>
        <w:t xml:space="preserve">wurde die </w:t>
      </w:r>
      <w:r w:rsidR="00981760" w:rsidRPr="00B50653">
        <w:rPr>
          <w:rFonts w:ascii="Arial" w:hAnsi="Arial" w:cs="Arial"/>
          <w:b/>
          <w:color w:val="333333"/>
          <w:shd w:val="clear" w:color="auto" w:fill="FFFFFF"/>
        </w:rPr>
        <w:t>SDS</w:t>
      </w:r>
      <w:r w:rsidR="001D09E1" w:rsidRPr="00B5065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55EE" w:rsidRPr="00B50653">
        <w:rPr>
          <w:rFonts w:ascii="Arial" w:hAnsi="Arial" w:cs="Arial"/>
          <w:color w:val="333333"/>
          <w:shd w:val="clear" w:color="auto" w:fill="FFFFFF"/>
        </w:rPr>
        <w:t xml:space="preserve">an einem </w:t>
      </w:r>
      <w:r w:rsidR="001D09E1" w:rsidRPr="00B50653">
        <w:rPr>
          <w:rFonts w:ascii="Arial" w:hAnsi="Arial" w:cs="Arial"/>
          <w:color w:val="333333"/>
          <w:shd w:val="clear" w:color="auto" w:fill="FFFFFF"/>
        </w:rPr>
        <w:t>F</w:t>
      </w:r>
      <w:r w:rsidR="00DE55EE" w:rsidRPr="00B50653">
        <w:rPr>
          <w:rFonts w:ascii="Arial" w:hAnsi="Arial" w:cs="Arial"/>
          <w:color w:val="333333"/>
          <w:shd w:val="clear" w:color="auto" w:fill="FFFFFF"/>
        </w:rPr>
        <w:t>örderband aus</w:t>
      </w:r>
      <w:r w:rsidR="001D09E1" w:rsidRPr="00B50653">
        <w:rPr>
          <w:rFonts w:ascii="Arial" w:hAnsi="Arial" w:cs="Arial"/>
          <w:color w:val="333333"/>
          <w:shd w:val="clear" w:color="auto" w:fill="FFFFFF"/>
        </w:rPr>
        <w:t>gestellt.</w:t>
      </w:r>
      <w:r w:rsidR="00DE55EE" w:rsidRPr="00B5065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50653">
        <w:rPr>
          <w:rFonts w:ascii="Arial" w:hAnsi="Arial" w:cs="Arial"/>
          <w:color w:val="333333"/>
          <w:shd w:val="clear" w:color="auto" w:fill="FFFFFF"/>
        </w:rPr>
        <w:t xml:space="preserve">Besonders die </w:t>
      </w:r>
      <w:r w:rsidR="001D09E1" w:rsidRPr="00B50653">
        <w:rPr>
          <w:rFonts w:ascii="Arial" w:hAnsi="Arial" w:cs="Arial"/>
          <w:color w:val="333333"/>
          <w:shd w:val="clear" w:color="auto" w:fill="FFFFFF"/>
        </w:rPr>
        <w:t xml:space="preserve">hierfür entwickelte </w:t>
      </w:r>
      <w:r w:rsidR="001D09E1" w:rsidRPr="00B50653">
        <w:rPr>
          <w:rFonts w:ascii="Arial" w:hAnsi="Arial" w:cs="Arial"/>
          <w:b/>
          <w:color w:val="333333"/>
          <w:shd w:val="clear" w:color="auto" w:fill="FFFFFF"/>
        </w:rPr>
        <w:t>SDS-Halterung</w:t>
      </w:r>
      <w:r w:rsidR="00B50653">
        <w:rPr>
          <w:rFonts w:ascii="Arial" w:hAnsi="Arial" w:cs="Arial"/>
          <w:color w:val="333333"/>
          <w:shd w:val="clear" w:color="auto" w:fill="FFFFFF"/>
        </w:rPr>
        <w:t xml:space="preserve"> wurde </w:t>
      </w:r>
      <w:r w:rsidR="00BD59FD">
        <w:rPr>
          <w:rFonts w:ascii="Arial" w:hAnsi="Arial" w:cs="Arial"/>
          <w:color w:val="333333"/>
          <w:shd w:val="clear" w:color="auto" w:fill="FFFFFF"/>
        </w:rPr>
        <w:t xml:space="preserve">von den Besuchern </w:t>
      </w:r>
      <w:r w:rsidR="00B50653">
        <w:rPr>
          <w:rFonts w:ascii="Arial" w:hAnsi="Arial" w:cs="Arial"/>
          <w:color w:val="333333"/>
          <w:shd w:val="clear" w:color="auto" w:fill="FFFFFF"/>
        </w:rPr>
        <w:t>s</w:t>
      </w:r>
      <w:r w:rsidR="00B50653" w:rsidRPr="00B50653">
        <w:rPr>
          <w:rFonts w:ascii="Arial" w:hAnsi="Arial" w:cs="Arial"/>
          <w:color w:val="333333"/>
          <w:shd w:val="clear" w:color="auto" w:fill="FFFFFF"/>
        </w:rPr>
        <w:t>ehr positiv aufgenommen</w:t>
      </w:r>
      <w:r w:rsidR="00B50653">
        <w:rPr>
          <w:rFonts w:ascii="Arial" w:hAnsi="Arial" w:cs="Arial"/>
          <w:color w:val="333333"/>
          <w:shd w:val="clear" w:color="auto" w:fill="FFFFFF"/>
        </w:rPr>
        <w:t>.</w:t>
      </w:r>
      <w:r w:rsidR="001D09E1" w:rsidRPr="00B50653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DC538D" w:rsidRPr="00B50653" w:rsidRDefault="00DC538D" w:rsidP="002D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1D09E1" w:rsidRPr="00B50653" w:rsidRDefault="001D09E1" w:rsidP="002D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B50653">
        <w:rPr>
          <w:rFonts w:ascii="Arial" w:hAnsi="Arial" w:cs="Arial"/>
          <w:color w:val="333333"/>
          <w:shd w:val="clear" w:color="auto" w:fill="FFFFFF"/>
        </w:rPr>
        <w:t xml:space="preserve">Der neue </w:t>
      </w:r>
      <w:r w:rsidRPr="00B50653">
        <w:rPr>
          <w:rFonts w:ascii="Arial" w:hAnsi="Arial" w:cs="Arial"/>
          <w:b/>
          <w:color w:val="333333"/>
          <w:shd w:val="clear" w:color="auto" w:fill="FFFFFF"/>
        </w:rPr>
        <w:t>POWER CHARGER</w:t>
      </w:r>
      <w:r w:rsidRPr="00B50653">
        <w:rPr>
          <w:rFonts w:ascii="Arial" w:hAnsi="Arial" w:cs="Arial"/>
          <w:color w:val="333333"/>
          <w:shd w:val="clear" w:color="auto" w:fill="FFFFFF"/>
        </w:rPr>
        <w:t xml:space="preserve"> Hochspannungsgeneratoren für alle Auflade-Anwendungen</w:t>
      </w:r>
      <w:r w:rsidR="00CB21D5" w:rsidRPr="00B50653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B50653">
        <w:rPr>
          <w:rFonts w:ascii="Arial" w:hAnsi="Arial" w:cs="Arial"/>
          <w:color w:val="333333"/>
          <w:shd w:val="clear" w:color="auto" w:fill="FFFFFF"/>
        </w:rPr>
        <w:t xml:space="preserve">die neue Entladeelektrode </w:t>
      </w:r>
      <w:proofErr w:type="spellStart"/>
      <w:r w:rsidRPr="00B50653">
        <w:rPr>
          <w:rFonts w:ascii="Arial" w:hAnsi="Arial" w:cs="Arial"/>
          <w:b/>
          <w:color w:val="333333"/>
          <w:shd w:val="clear" w:color="auto" w:fill="FFFFFF"/>
        </w:rPr>
        <w:t>flexION</w:t>
      </w:r>
      <w:proofErr w:type="spellEnd"/>
      <w:r w:rsidRPr="00B50653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proofErr w:type="spellStart"/>
      <w:r w:rsidRPr="00B50653">
        <w:rPr>
          <w:rFonts w:ascii="Arial" w:hAnsi="Arial" w:cs="Arial"/>
          <w:b/>
          <w:color w:val="333333"/>
          <w:shd w:val="clear" w:color="auto" w:fill="FFFFFF"/>
        </w:rPr>
        <w:t>air</w:t>
      </w:r>
      <w:proofErr w:type="spellEnd"/>
      <w:r w:rsidRPr="00B5065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B21D5" w:rsidRPr="00B50653">
        <w:rPr>
          <w:rFonts w:ascii="Arial" w:hAnsi="Arial" w:cs="Arial"/>
          <w:color w:val="333333"/>
          <w:shd w:val="clear" w:color="auto" w:fill="FFFFFF"/>
        </w:rPr>
        <w:t xml:space="preserve">und die Blaspistole </w:t>
      </w:r>
      <w:r w:rsidR="00B96543" w:rsidRPr="00B50653">
        <w:rPr>
          <w:rFonts w:ascii="Arial" w:hAnsi="Arial" w:cs="Arial"/>
          <w:b/>
          <w:color w:val="333333"/>
          <w:shd w:val="clear" w:color="auto" w:fill="FFFFFF"/>
        </w:rPr>
        <w:t>P</w:t>
      </w:r>
      <w:r w:rsidR="00CB21D5" w:rsidRPr="00B50653">
        <w:rPr>
          <w:rFonts w:ascii="Arial" w:hAnsi="Arial" w:cs="Arial"/>
          <w:b/>
          <w:color w:val="333333"/>
          <w:shd w:val="clear" w:color="auto" w:fill="FFFFFF"/>
        </w:rPr>
        <w:t xml:space="preserve">R36 </w:t>
      </w:r>
      <w:r w:rsidR="00CB21D5" w:rsidRPr="00B50653">
        <w:rPr>
          <w:rFonts w:ascii="Arial" w:hAnsi="Arial" w:cs="Arial"/>
          <w:color w:val="333333"/>
          <w:shd w:val="clear" w:color="auto" w:fill="FFFFFF"/>
        </w:rPr>
        <w:t xml:space="preserve">- neu mit Spiralschlauch - </w:t>
      </w:r>
      <w:r w:rsidRPr="00B50653">
        <w:rPr>
          <w:rFonts w:ascii="Arial" w:hAnsi="Arial" w:cs="Arial"/>
          <w:color w:val="333333"/>
          <w:shd w:val="clear" w:color="auto" w:fill="FFFFFF"/>
        </w:rPr>
        <w:t>rundeten die gezeigten Eltex Neuheiten unseres Messestands</w:t>
      </w:r>
      <w:r w:rsidR="005D77B4" w:rsidRPr="00B50653">
        <w:rPr>
          <w:rFonts w:ascii="Arial" w:hAnsi="Arial" w:cs="Arial"/>
          <w:color w:val="333333"/>
          <w:shd w:val="clear" w:color="auto" w:fill="FFFFFF"/>
        </w:rPr>
        <w:t xml:space="preserve"> ab</w:t>
      </w:r>
      <w:r w:rsidRPr="00B50653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DE55EE" w:rsidRPr="00B50653" w:rsidRDefault="00DE55EE" w:rsidP="002D0A9D">
      <w:pPr>
        <w:pStyle w:val="StandardWeb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</w:p>
    <w:p w:rsidR="00DE55EE" w:rsidRPr="00B50653" w:rsidRDefault="001459AC" w:rsidP="002D0A9D">
      <w:pPr>
        <w:pStyle w:val="StandardWeb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  <w:r w:rsidRPr="00B5065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Unsere Messeneuheiten stießen auf reges Interesse. Besonders gefreut haben uns die zahlreichen neuen Besucher, die wir am Stand begrüßen konnten. </w:t>
      </w:r>
      <w:r w:rsidR="00DE55EE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Auch hier </w:t>
      </w: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kamen die Fachb</w:t>
      </w:r>
      <w:r w:rsidR="00DE55EE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esucher hauptsächlich aus Deutschland und dem europäischen Ausland. </w:t>
      </w:r>
    </w:p>
    <w:p w:rsidR="004A1743" w:rsidRPr="00B50653" w:rsidRDefault="004A1743" w:rsidP="002D0A9D">
      <w:pPr>
        <w:pStyle w:val="StandardWeb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</w:p>
    <w:p w:rsidR="00DE55EE" w:rsidRPr="00B50653" w:rsidRDefault="00D6346C" w:rsidP="002D0A9D">
      <w:pPr>
        <w:pStyle w:val="StandardWeb"/>
        <w:spacing w:before="0" w:beforeAutospacing="0" w:after="0" w:afterAutospacing="0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Mit 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beigetragen </w:t>
      </w:r>
      <w:r w:rsidR="00DC538D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zum</w:t>
      </w:r>
      <w:r w:rsidR="001D09E1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Erfolg unserer Messe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auftritte</w:t>
      </w:r>
      <w:r w:rsidR="001D09E1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DC538D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haben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die vielen Presseberichte im Vorfeld der Messen. In </w:t>
      </w:r>
      <w:r w:rsidR="004A1743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den bekannten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Fachmagazinen wie </w:t>
      </w:r>
      <w:r w:rsid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der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„</w:t>
      </w:r>
      <w:proofErr w:type="spellStart"/>
      <w:r w:rsidR="008E27BA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cav</w:t>
      </w:r>
      <w:proofErr w:type="spellEnd"/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“</w:t>
      </w:r>
      <w:r w:rsidR="008E27BA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, 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„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Kunststoffmagazin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“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, 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„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K-Profi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“</w:t>
      </w:r>
      <w:r w:rsidR="004A1743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, 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„</w:t>
      </w:r>
      <w:proofErr w:type="spellStart"/>
      <w:r w:rsidR="004A1743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Plastverarbeiter</w:t>
      </w:r>
      <w:proofErr w:type="spellEnd"/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“</w:t>
      </w:r>
      <w:r w:rsidR="004A1743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, 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„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Coating</w:t>
      </w:r>
      <w:r w:rsidR="00DC538D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International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“</w:t>
      </w:r>
      <w:r w:rsidR="009C786A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, 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„</w:t>
      </w:r>
      <w:r w:rsidR="009C786A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Verpackungsdruck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“</w:t>
      </w:r>
      <w:r w:rsidR="009C786A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etc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.</w:t>
      </w:r>
      <w:r w:rsid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,</w:t>
      </w:r>
      <w:r w:rsidR="001459AC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wurde redaktionell über Eltex berichtet und auf </w:t>
      </w:r>
      <w:r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unsere</w:t>
      </w:r>
      <w:r w:rsidR="005D77B4" w:rsidRPr="00B50653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Messepräsenz hingewiesen.</w:t>
      </w:r>
    </w:p>
    <w:p w:rsidR="00476872" w:rsidRDefault="00476872">
      <w:pPr>
        <w:rPr>
          <w:b/>
        </w:rPr>
      </w:pPr>
      <w:bookmarkStart w:id="0" w:name="_GoBack"/>
      <w:bookmarkEnd w:id="0"/>
    </w:p>
    <w:sectPr w:rsidR="00476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72" w:rsidRDefault="00476872" w:rsidP="00476872">
      <w:pPr>
        <w:spacing w:after="0" w:line="240" w:lineRule="auto"/>
      </w:pPr>
      <w:r>
        <w:separator/>
      </w:r>
    </w:p>
  </w:endnote>
  <w:endnote w:type="continuationSeparator" w:id="0">
    <w:p w:rsidR="00476872" w:rsidRDefault="00476872" w:rsidP="0047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72" w:rsidRDefault="00476872" w:rsidP="00476872">
      <w:pPr>
        <w:spacing w:after="0" w:line="240" w:lineRule="auto"/>
      </w:pPr>
      <w:r>
        <w:separator/>
      </w:r>
    </w:p>
  </w:footnote>
  <w:footnote w:type="continuationSeparator" w:id="0">
    <w:p w:rsidR="00476872" w:rsidRDefault="00476872" w:rsidP="0047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2425"/>
    <w:multiLevelType w:val="multilevel"/>
    <w:tmpl w:val="B5F04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87D88"/>
    <w:multiLevelType w:val="multilevel"/>
    <w:tmpl w:val="38AC7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1E"/>
    <w:rsid w:val="000215A2"/>
    <w:rsid w:val="001459AC"/>
    <w:rsid w:val="001D09E1"/>
    <w:rsid w:val="002171B0"/>
    <w:rsid w:val="00221743"/>
    <w:rsid w:val="00287904"/>
    <w:rsid w:val="002D0A9D"/>
    <w:rsid w:val="002D1800"/>
    <w:rsid w:val="003A7194"/>
    <w:rsid w:val="004507D5"/>
    <w:rsid w:val="00476872"/>
    <w:rsid w:val="00492514"/>
    <w:rsid w:val="004A1743"/>
    <w:rsid w:val="005D77B4"/>
    <w:rsid w:val="006177CD"/>
    <w:rsid w:val="00673330"/>
    <w:rsid w:val="006D390F"/>
    <w:rsid w:val="00726926"/>
    <w:rsid w:val="007330D2"/>
    <w:rsid w:val="00762D68"/>
    <w:rsid w:val="00767C55"/>
    <w:rsid w:val="00831133"/>
    <w:rsid w:val="00845FFB"/>
    <w:rsid w:val="00885287"/>
    <w:rsid w:val="008E27BA"/>
    <w:rsid w:val="00902C1E"/>
    <w:rsid w:val="00981760"/>
    <w:rsid w:val="009B4418"/>
    <w:rsid w:val="009C786A"/>
    <w:rsid w:val="00AF21ED"/>
    <w:rsid w:val="00B50653"/>
    <w:rsid w:val="00B96543"/>
    <w:rsid w:val="00BB6F67"/>
    <w:rsid w:val="00BD59FD"/>
    <w:rsid w:val="00BE1809"/>
    <w:rsid w:val="00CB21D5"/>
    <w:rsid w:val="00D1320C"/>
    <w:rsid w:val="00D14DE5"/>
    <w:rsid w:val="00D6346C"/>
    <w:rsid w:val="00D75D19"/>
    <w:rsid w:val="00DB5330"/>
    <w:rsid w:val="00DC538D"/>
    <w:rsid w:val="00DE55EE"/>
    <w:rsid w:val="00DF0663"/>
    <w:rsid w:val="00E06036"/>
    <w:rsid w:val="00EB129D"/>
    <w:rsid w:val="00F22DBB"/>
    <w:rsid w:val="00F907A2"/>
    <w:rsid w:val="00FB72F2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5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902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02C1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02C1E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88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B533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7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872"/>
  </w:style>
  <w:style w:type="paragraph" w:styleId="Fuzeile">
    <w:name w:val="footer"/>
    <w:basedOn w:val="Standard"/>
    <w:link w:val="FuzeileZchn"/>
    <w:uiPriority w:val="99"/>
    <w:unhideWhenUsed/>
    <w:rsid w:val="0047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5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902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02C1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02C1E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88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B533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7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7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872"/>
  </w:style>
  <w:style w:type="paragraph" w:styleId="Fuzeile">
    <w:name w:val="footer"/>
    <w:basedOn w:val="Standard"/>
    <w:link w:val="FuzeileZchn"/>
    <w:uiPriority w:val="99"/>
    <w:unhideWhenUsed/>
    <w:rsid w:val="0047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2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AE05-DD2D-4EDD-9320-D6B50550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Arnegger, Martina</dc:creator>
  <cp:lastModifiedBy>Grauf, Susanne</cp:lastModifiedBy>
  <cp:revision>3</cp:revision>
  <cp:lastPrinted>2018-11-21T13:02:00Z</cp:lastPrinted>
  <dcterms:created xsi:type="dcterms:W3CDTF">2018-11-29T10:22:00Z</dcterms:created>
  <dcterms:modified xsi:type="dcterms:W3CDTF">2018-11-29T10:26:00Z</dcterms:modified>
</cp:coreProperties>
</file>